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01" w:rsidRPr="00CA194C" w:rsidRDefault="003D2101" w:rsidP="003D2101">
      <w:pPr>
        <w:outlineLvl w:val="0"/>
      </w:pPr>
      <w:bookmarkStart w:id="0" w:name="_Toc417459816"/>
      <w:bookmarkStart w:id="1" w:name="_Toc422896617"/>
      <w:bookmarkStart w:id="2" w:name="_Toc422928201"/>
      <w:bookmarkStart w:id="3" w:name="_Toc422929370"/>
      <w:r w:rsidRPr="00CA194C">
        <w:t>Table 1.</w:t>
      </w:r>
      <w:bookmarkEnd w:id="0"/>
      <w:bookmarkEnd w:id="1"/>
      <w:bookmarkEnd w:id="2"/>
      <w:bookmarkEnd w:id="3"/>
    </w:p>
    <w:p w:rsidR="003D2101" w:rsidRPr="00CA194C" w:rsidRDefault="003D2101" w:rsidP="003D2101">
      <w:pPr>
        <w:outlineLvl w:val="0"/>
      </w:pPr>
      <w:bookmarkStart w:id="4" w:name="_Toc417459817"/>
      <w:bookmarkStart w:id="5" w:name="_Toc422896618"/>
      <w:bookmarkStart w:id="6" w:name="_Toc422928202"/>
      <w:bookmarkStart w:id="7" w:name="_Toc422929371"/>
      <w:r w:rsidRPr="00CA194C">
        <w:t>Demographic Characteristics, 2001–2003 National Survey of American Life,</w:t>
      </w:r>
      <w:bookmarkEnd w:id="4"/>
      <w:bookmarkEnd w:id="5"/>
      <w:bookmarkEnd w:id="6"/>
      <w:bookmarkEnd w:id="7"/>
      <w:r w:rsidRPr="00CA194C">
        <w:t xml:space="preserve"> </w:t>
      </w:r>
    </w:p>
    <w:p w:rsidR="003D2101" w:rsidRPr="00CA194C" w:rsidRDefault="003D2101" w:rsidP="003D2101">
      <w:pPr>
        <w:outlineLvl w:val="0"/>
      </w:pPr>
      <w:bookmarkStart w:id="8" w:name="_Toc417459818"/>
      <w:bookmarkStart w:id="9" w:name="_Toc422896619"/>
      <w:bookmarkStart w:id="10" w:name="_Toc422928203"/>
      <w:bookmarkStart w:id="11" w:name="_Toc422929372"/>
      <w:r w:rsidRPr="00CA194C">
        <w:t>African American Females (N = 2100).</w:t>
      </w:r>
      <w:bookmarkEnd w:id="8"/>
      <w:bookmarkEnd w:id="9"/>
      <w:bookmarkEnd w:id="10"/>
      <w:bookmarkEnd w:id="11"/>
    </w:p>
    <w:tbl>
      <w:tblPr>
        <w:tblpPr w:leftFromText="180" w:rightFromText="180" w:vertAnchor="text" w:horzAnchor="margin" w:tblpXSpec="center" w:tblpY="66"/>
        <w:tblW w:w="954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1800"/>
        <w:gridCol w:w="1890"/>
        <w:gridCol w:w="2075"/>
      </w:tblGrid>
      <w:tr w:rsidR="003D2101" w:rsidRPr="00D05CB6" w:rsidTr="00C513CD">
        <w:trPr>
          <w:cantSplit/>
        </w:trPr>
        <w:tc>
          <w:tcPr>
            <w:tcW w:w="3780" w:type="dxa"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u w:val="single"/>
              </w:rPr>
            </w:pPr>
            <w:r w:rsidRPr="001D3E9A">
              <w:rPr>
                <w:color w:val="000000"/>
                <w:u w:val="single"/>
              </w:rPr>
              <w:t>Total Sample</w:t>
            </w:r>
          </w:p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D05CB6">
              <w:rPr>
                <w:color w:val="000000"/>
              </w:rPr>
              <w:t xml:space="preserve"> (%)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u w:val="single"/>
              </w:rPr>
            </w:pPr>
            <w:r w:rsidRPr="001D3E9A">
              <w:rPr>
                <w:color w:val="000000"/>
                <w:u w:val="single"/>
              </w:rPr>
              <w:t>Normal Weight</w:t>
            </w:r>
          </w:p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D05CB6">
              <w:rPr>
                <w:color w:val="000000"/>
              </w:rPr>
              <w:t xml:space="preserve"> (%)</w:t>
            </w:r>
          </w:p>
        </w:tc>
        <w:tc>
          <w:tcPr>
            <w:tcW w:w="2075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u w:val="single"/>
              </w:rPr>
            </w:pPr>
            <w:r w:rsidRPr="001D3E9A">
              <w:rPr>
                <w:color w:val="000000"/>
                <w:u w:val="single"/>
              </w:rPr>
              <w:t>Overweight/Obese</w:t>
            </w:r>
          </w:p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D05CB6">
              <w:rPr>
                <w:color w:val="000000"/>
              </w:rPr>
              <w:t xml:space="preserve"> (%)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1D3E9A">
              <w:rPr>
                <w:color w:val="000000"/>
              </w:rPr>
              <w:t>Total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2100(100%)</w:t>
            </w: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592(28.2%)</w:t>
            </w:r>
          </w:p>
        </w:tc>
        <w:tc>
          <w:tcPr>
            <w:tcW w:w="2075" w:type="dxa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1508(71.8%)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Education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Less than high school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560(26.29%)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137(23.1%)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415(27.5%)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>High school graduate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793(37.23%)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203(34.3%)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582(38.6%)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Some college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490(23.0%)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144(24.3%)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340(22.5%)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College or higher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287(13.47%)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108(18.2%)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171(11.3%)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Income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Less than $25,000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1203(57.3%)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334(56.4%)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869(57.6%)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$25,000-$39,999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383(18.2%)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102(17.2%)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281(18.6%)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$40,000-$49,999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188(9.0%)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49(8.3%)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139(9.2%)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$50,000-$59,999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104(5.0%)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29(4.9%)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75(5.0%)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$60,000-$69,999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68(3.2%)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22(3.7%)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46(3.1%)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$70,000 or greater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154(7.3%)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56(9.5%)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98(6.5%)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Marital Status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Married/Cohabitating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625(29.34%)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165(27.9%)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455(30.2%)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Divorced/Separated/Widowed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776(36.43%)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186(31.4%)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583(38.7%)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Never married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729(34.23%)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241(40.7%)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470(31.2%)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Work Status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Employed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1343(63.05%)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364(61.5%)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960(63.7%)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Unemployed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249(11.69%)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94(15.9%)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152(10.1%)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720"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Not In Labor Force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538(25.26%)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134(22.6%)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396(26.3%)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right="60"/>
              <w:rPr>
                <w:color w:val="000000"/>
              </w:rPr>
            </w:pPr>
            <w:r w:rsidRPr="001D3E9A">
              <w:rPr>
                <w:color w:val="000000"/>
              </w:rPr>
              <w:t xml:space="preserve"> Age (Mean, Std. Dev.)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right="60"/>
              <w:jc w:val="center"/>
              <w:rPr>
                <w:color w:val="000000"/>
              </w:rPr>
            </w:pPr>
            <w:r w:rsidRPr="00D05CB6">
              <w:rPr>
                <w:color w:val="000000"/>
              </w:rPr>
              <w:t>42.72(16.188)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40.27(16.83</w:t>
            </w:r>
            <w:r w:rsidRPr="00D05CB6">
              <w:rPr>
                <w:color w:val="000000"/>
              </w:rPr>
              <w:t>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43.69(15.83</w:t>
            </w:r>
            <w:r w:rsidRPr="00D05CB6">
              <w:rPr>
                <w:color w:val="000000"/>
              </w:rPr>
              <w:t>)</w:t>
            </w:r>
          </w:p>
        </w:tc>
      </w:tr>
      <w:tr w:rsidR="003D2101" w:rsidRPr="00D05CB6" w:rsidTr="00C513CD">
        <w:trPr>
          <w:cantSplit/>
        </w:trPr>
        <w:tc>
          <w:tcPr>
            <w:tcW w:w="3780" w:type="dxa"/>
            <w:tcBorders>
              <w:top w:val="nil"/>
              <w:right w:val="nil"/>
            </w:tcBorders>
            <w:shd w:val="clear" w:color="auto" w:fill="FFFFFF"/>
            <w:vAlign w:val="center"/>
          </w:tcPr>
          <w:p w:rsidR="003D2101" w:rsidRPr="001D3E9A" w:rsidRDefault="003D2101" w:rsidP="00C513CD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 w:rsidRPr="001D3E9A">
              <w:rPr>
                <w:color w:val="000000"/>
              </w:rPr>
              <w:t>BMI (Mean, Std. Dev.)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29.66(6.74</w:t>
            </w:r>
            <w:r w:rsidRPr="00D05CB6">
              <w:rPr>
                <w:color w:val="000000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22.48</w:t>
            </w:r>
            <w:r w:rsidRPr="00D05CB6">
              <w:rPr>
                <w:color w:val="000000"/>
              </w:rPr>
              <w:t>(1.</w:t>
            </w:r>
            <w:r>
              <w:rPr>
                <w:color w:val="000000"/>
              </w:rPr>
              <w:t>70</w:t>
            </w:r>
            <w:r w:rsidRPr="00D05CB6">
              <w:rPr>
                <w:color w:val="000000"/>
              </w:rPr>
              <w:t>)</w:t>
            </w:r>
          </w:p>
        </w:tc>
        <w:tc>
          <w:tcPr>
            <w:tcW w:w="207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3D2101" w:rsidRPr="00D05CB6" w:rsidRDefault="003D2101" w:rsidP="00C513CD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32.48(5.82</w:t>
            </w:r>
            <w:r w:rsidRPr="00D05CB6">
              <w:rPr>
                <w:color w:val="000000"/>
              </w:rPr>
              <w:t>)</w:t>
            </w:r>
          </w:p>
        </w:tc>
      </w:tr>
    </w:tbl>
    <w:p w:rsidR="003D2101" w:rsidRDefault="003D2101" w:rsidP="003D2101"/>
    <w:p w:rsidR="003D2101" w:rsidRPr="0067137B" w:rsidRDefault="003D2101" w:rsidP="003D2101"/>
    <w:p w:rsidR="00251C63" w:rsidRDefault="00251C63">
      <w:pPr>
        <w:spacing w:after="200" w:line="276" w:lineRule="auto"/>
      </w:pPr>
      <w:r>
        <w:br w:type="page"/>
      </w:r>
    </w:p>
    <w:tbl>
      <w:tblPr>
        <w:tblW w:w="10258" w:type="dxa"/>
        <w:jc w:val="center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87"/>
        <w:gridCol w:w="633"/>
        <w:gridCol w:w="82"/>
        <w:gridCol w:w="1416"/>
        <w:gridCol w:w="280"/>
        <w:gridCol w:w="971"/>
        <w:gridCol w:w="138"/>
        <w:gridCol w:w="824"/>
        <w:gridCol w:w="90"/>
        <w:gridCol w:w="704"/>
        <w:gridCol w:w="148"/>
        <w:gridCol w:w="928"/>
        <w:gridCol w:w="64"/>
        <w:gridCol w:w="20"/>
        <w:gridCol w:w="988"/>
        <w:gridCol w:w="71"/>
      </w:tblGrid>
      <w:tr w:rsidR="00805F0A" w:rsidRPr="00DD40AB" w:rsidTr="00805F0A">
        <w:trPr>
          <w:jc w:val="center"/>
        </w:trPr>
        <w:tc>
          <w:tcPr>
            <w:tcW w:w="2814" w:type="dxa"/>
            <w:tcBorders>
              <w:top w:val="nil"/>
              <w:bottom w:val="nil"/>
            </w:tcBorders>
          </w:tcPr>
          <w:p w:rsidR="00280169" w:rsidRPr="00DD40AB" w:rsidRDefault="00280169" w:rsidP="00251C63">
            <w:pPr>
              <w:autoSpaceDE w:val="0"/>
              <w:autoSpaceDN w:val="0"/>
              <w:adjustRightInd w:val="0"/>
            </w:pPr>
            <w:r>
              <w:lastRenderedPageBreak/>
              <w:t>Table 2.</w:t>
            </w:r>
          </w:p>
        </w:tc>
        <w:tc>
          <w:tcPr>
            <w:tcW w:w="720" w:type="dxa"/>
            <w:gridSpan w:val="2"/>
            <w:tcBorders>
              <w:top w:val="nil"/>
              <w:bottom w:val="nil"/>
            </w:tcBorders>
          </w:tcPr>
          <w:p w:rsidR="00280169" w:rsidRDefault="00280169" w:rsidP="00251C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:rsidR="00280169" w:rsidRPr="00C3170B" w:rsidRDefault="00280169" w:rsidP="00251C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1" w:type="dxa"/>
            <w:gridSpan w:val="2"/>
            <w:tcBorders>
              <w:top w:val="nil"/>
              <w:bottom w:val="nil"/>
            </w:tcBorders>
          </w:tcPr>
          <w:p w:rsidR="00280169" w:rsidRPr="00C3170B" w:rsidRDefault="00280169" w:rsidP="00251C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2" w:type="dxa"/>
            <w:gridSpan w:val="2"/>
            <w:tcBorders>
              <w:top w:val="nil"/>
              <w:bottom w:val="nil"/>
            </w:tcBorders>
          </w:tcPr>
          <w:p w:rsidR="00280169" w:rsidRDefault="00280169" w:rsidP="00251C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4" w:type="dxa"/>
            <w:gridSpan w:val="2"/>
            <w:tcBorders>
              <w:top w:val="nil"/>
              <w:bottom w:val="nil"/>
            </w:tcBorders>
          </w:tcPr>
          <w:p w:rsidR="00280169" w:rsidRPr="00C3170B" w:rsidRDefault="00280169" w:rsidP="00251C6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6" w:type="dxa"/>
            <w:gridSpan w:val="2"/>
            <w:tcBorders>
              <w:top w:val="nil"/>
              <w:bottom w:val="nil"/>
            </w:tcBorders>
          </w:tcPr>
          <w:p w:rsidR="00280169" w:rsidRPr="00C3170B" w:rsidRDefault="00280169" w:rsidP="00251C6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280169" w:rsidRPr="00C3170B" w:rsidRDefault="00280169" w:rsidP="00251C63">
            <w:pPr>
              <w:autoSpaceDE w:val="0"/>
              <w:autoSpaceDN w:val="0"/>
              <w:adjustRightInd w:val="0"/>
              <w:jc w:val="center"/>
            </w:pPr>
          </w:p>
        </w:tc>
      </w:tr>
      <w:tr w:rsidR="00280169" w:rsidRPr="00DD40AB" w:rsidTr="00916A95">
        <w:trPr>
          <w:jc w:val="center"/>
        </w:trPr>
        <w:tc>
          <w:tcPr>
            <w:tcW w:w="10258" w:type="dxa"/>
            <w:gridSpan w:val="17"/>
            <w:tcBorders>
              <w:top w:val="nil"/>
              <w:bottom w:val="single" w:sz="4" w:space="0" w:color="auto"/>
            </w:tcBorders>
          </w:tcPr>
          <w:p w:rsidR="00280169" w:rsidRPr="00C3170B" w:rsidRDefault="00280169" w:rsidP="00280169">
            <w:pPr>
              <w:autoSpaceDE w:val="0"/>
              <w:autoSpaceDN w:val="0"/>
              <w:adjustRightInd w:val="0"/>
            </w:pPr>
            <w:r w:rsidRPr="00280169">
              <w:t xml:space="preserve">Simple linear regression examining constructs </w:t>
            </w:r>
            <w:r>
              <w:t xml:space="preserve">of the Socioecological Model </w:t>
            </w:r>
            <w:r w:rsidRPr="00280169">
              <w:t>and BMI. 2001–2003 National Survey of American Life, African American</w:t>
            </w:r>
            <w:r>
              <w:t>, Females</w:t>
            </w:r>
            <w:r w:rsidRPr="00280169">
              <w:t>.</w:t>
            </w:r>
          </w:p>
        </w:tc>
      </w:tr>
      <w:tr w:rsidR="00805F0A" w:rsidRPr="00DD40AB" w:rsidTr="00805F0A">
        <w:trPr>
          <w:jc w:val="center"/>
        </w:trPr>
        <w:tc>
          <w:tcPr>
            <w:tcW w:w="2814" w:type="dxa"/>
            <w:tcBorders>
              <w:top w:val="single" w:sz="4" w:space="0" w:color="auto"/>
              <w:bottom w:val="single" w:sz="4" w:space="0" w:color="auto"/>
            </w:tcBorders>
          </w:tcPr>
          <w:p w:rsidR="00251C63" w:rsidRPr="00DD40AB" w:rsidRDefault="00251C63" w:rsidP="00251C63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C63" w:rsidRPr="00C3170B" w:rsidRDefault="00251C63" w:rsidP="00251C63">
            <w:pPr>
              <w:autoSpaceDE w:val="0"/>
              <w:autoSpaceDN w:val="0"/>
              <w:adjustRightInd w:val="0"/>
              <w:jc w:val="center"/>
            </w:pPr>
            <w:r>
              <w:t>N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C63" w:rsidRPr="00C3170B" w:rsidRDefault="00251C63" w:rsidP="00251C63">
            <w:pPr>
              <w:autoSpaceDE w:val="0"/>
              <w:autoSpaceDN w:val="0"/>
              <w:adjustRightInd w:val="0"/>
              <w:jc w:val="center"/>
            </w:pPr>
            <w:r w:rsidRPr="00C3170B">
              <w:t>M(SD)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C63" w:rsidRDefault="00251C63" w:rsidP="00251C63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3170B">
              <w:t>Β</w:t>
            </w:r>
            <w:r w:rsidR="00805F0A">
              <w:t>eta</w:t>
            </w:r>
            <w:proofErr w:type="spellEnd"/>
          </w:p>
          <w:p w:rsidR="00805F0A" w:rsidRPr="00805F0A" w:rsidRDefault="00805F0A" w:rsidP="00251C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05F0A">
              <w:rPr>
                <w:sz w:val="18"/>
                <w:szCs w:val="18"/>
              </w:rPr>
              <w:t>(Sta</w:t>
            </w:r>
            <w:r>
              <w:rPr>
                <w:sz w:val="18"/>
                <w:szCs w:val="18"/>
              </w:rPr>
              <w:t>n</w:t>
            </w:r>
            <w:r w:rsidRPr="00805F0A">
              <w:rPr>
                <w:sz w:val="18"/>
                <w:szCs w:val="18"/>
              </w:rPr>
              <w:t>dardized</w:t>
            </w:r>
            <w:r>
              <w:rPr>
                <w:sz w:val="18"/>
                <w:szCs w:val="18"/>
              </w:rPr>
              <w:t xml:space="preserve"> Coefficients)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C63" w:rsidRPr="00447D6C" w:rsidRDefault="00251C63" w:rsidP="00447D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47D6C">
              <w:rPr>
                <w:sz w:val="18"/>
                <w:szCs w:val="18"/>
              </w:rPr>
              <w:t>S</w:t>
            </w:r>
            <w:r w:rsidR="00447D6C" w:rsidRPr="00447D6C">
              <w:rPr>
                <w:sz w:val="18"/>
                <w:szCs w:val="18"/>
              </w:rPr>
              <w:t xml:space="preserve">tandard </w:t>
            </w:r>
            <w:r w:rsidRPr="00447D6C">
              <w:rPr>
                <w:sz w:val="18"/>
                <w:szCs w:val="18"/>
              </w:rPr>
              <w:t>E</w:t>
            </w:r>
            <w:r w:rsidR="00447D6C" w:rsidRPr="00447D6C">
              <w:rPr>
                <w:sz w:val="18"/>
                <w:szCs w:val="18"/>
              </w:rPr>
              <w:t xml:space="preserve">rror of </w:t>
            </w:r>
            <w:r w:rsidR="00447D6C">
              <w:rPr>
                <w:sz w:val="18"/>
                <w:szCs w:val="18"/>
              </w:rPr>
              <w:t>Estimate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C63" w:rsidRPr="00C3170B" w:rsidRDefault="00251C63" w:rsidP="00251C63">
            <w:pPr>
              <w:autoSpaceDE w:val="0"/>
              <w:autoSpaceDN w:val="0"/>
              <w:adjustRightInd w:val="0"/>
              <w:jc w:val="center"/>
            </w:pPr>
            <w:r w:rsidRPr="00C3170B">
              <w:t>F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1C63" w:rsidRPr="00F16B10" w:rsidRDefault="00251C63" w:rsidP="00251C6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C3170B">
              <w:rPr>
                <w:i/>
              </w:rPr>
              <w:t>p</w:t>
            </w:r>
            <w:r w:rsidRPr="00F16B10">
              <w:rPr>
                <w:i/>
              </w:rPr>
              <w:t>-value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1C63" w:rsidRPr="00F16B10" w:rsidRDefault="00251C63" w:rsidP="00251C63">
            <w:pPr>
              <w:autoSpaceDE w:val="0"/>
              <w:autoSpaceDN w:val="0"/>
              <w:adjustRightInd w:val="0"/>
              <w:jc w:val="center"/>
            </w:pPr>
            <w:r w:rsidRPr="00C3170B">
              <w:t>R</w:t>
            </w:r>
            <w:r w:rsidRPr="00F16B10">
              <w:t>2</w:t>
            </w:r>
            <w:r w:rsidRPr="00C3170B">
              <w:t xml:space="preserve"> </w:t>
            </w:r>
            <w:r w:rsidRPr="00F16B10">
              <w:t>Adj.</w:t>
            </w:r>
          </w:p>
        </w:tc>
      </w:tr>
      <w:tr w:rsidR="00251C63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10187" w:type="dxa"/>
            <w:gridSpan w:val="16"/>
          </w:tcPr>
          <w:p w:rsidR="00251C63" w:rsidRDefault="00251C63" w:rsidP="00251C63">
            <w:pPr>
              <w:autoSpaceDE w:val="0"/>
              <w:autoSpaceDN w:val="0"/>
              <w:adjustRightInd w:val="0"/>
            </w:pPr>
            <w:r w:rsidRPr="00657409">
              <w:rPr>
                <w:color w:val="000000"/>
              </w:rPr>
              <w:t xml:space="preserve">More important to be Black or American (Reference = </w:t>
            </w:r>
            <w:r>
              <w:rPr>
                <w:color w:val="000000"/>
              </w:rPr>
              <w:t>Both equally important</w:t>
            </w:r>
            <w:r w:rsidRPr="00657409">
              <w:rPr>
                <w:color w:val="000000"/>
              </w:rPr>
              <w:t>)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  <w:vAlign w:val="center"/>
          </w:tcPr>
          <w:p w:rsidR="00251C63" w:rsidRPr="00627C7E" w:rsidRDefault="00211027" w:rsidP="00251C63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 w:rsidRPr="00627C7E">
              <w:rPr>
                <w:color w:val="000000"/>
                <w:sz w:val="22"/>
                <w:szCs w:val="22"/>
              </w:rPr>
              <w:t>Age</w:t>
            </w:r>
          </w:p>
        </w:tc>
        <w:tc>
          <w:tcPr>
            <w:tcW w:w="715" w:type="dxa"/>
            <w:gridSpan w:val="2"/>
          </w:tcPr>
          <w:p w:rsidR="00251C63" w:rsidRPr="00627C7E" w:rsidRDefault="00251C63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2</w:t>
            </w:r>
            <w:r w:rsidR="00805F0A" w:rsidRPr="00627C7E">
              <w:rPr>
                <w:sz w:val="20"/>
                <w:szCs w:val="20"/>
              </w:rPr>
              <w:t>100</w:t>
            </w:r>
          </w:p>
        </w:tc>
        <w:tc>
          <w:tcPr>
            <w:tcW w:w="1696" w:type="dxa"/>
            <w:gridSpan w:val="2"/>
          </w:tcPr>
          <w:p w:rsidR="00251C63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42.72(16.18)</w:t>
            </w:r>
          </w:p>
        </w:tc>
        <w:tc>
          <w:tcPr>
            <w:tcW w:w="1109" w:type="dxa"/>
            <w:gridSpan w:val="2"/>
          </w:tcPr>
          <w:p w:rsidR="00251C63" w:rsidRPr="00627C7E" w:rsidRDefault="00447D6C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.035</w:t>
            </w:r>
          </w:p>
        </w:tc>
        <w:tc>
          <w:tcPr>
            <w:tcW w:w="914" w:type="dxa"/>
            <w:gridSpan w:val="2"/>
          </w:tcPr>
          <w:p w:rsidR="00251C63" w:rsidRPr="00627C7E" w:rsidRDefault="00805F0A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251C63" w:rsidRPr="00627C7E" w:rsidRDefault="00251C63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2.</w:t>
            </w:r>
            <w:r w:rsidR="00805F0A" w:rsidRPr="00627C7E">
              <w:rPr>
                <w:sz w:val="20"/>
                <w:szCs w:val="20"/>
              </w:rPr>
              <w:t>60</w:t>
            </w:r>
          </w:p>
        </w:tc>
        <w:tc>
          <w:tcPr>
            <w:tcW w:w="1012" w:type="dxa"/>
            <w:gridSpan w:val="3"/>
          </w:tcPr>
          <w:p w:rsidR="00251C63" w:rsidRPr="00627C7E" w:rsidRDefault="00251C63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</w:t>
            </w:r>
            <w:r w:rsidR="00805F0A" w:rsidRPr="00627C7E">
              <w:rPr>
                <w:sz w:val="20"/>
                <w:szCs w:val="20"/>
              </w:rPr>
              <w:t>107</w:t>
            </w:r>
          </w:p>
        </w:tc>
        <w:tc>
          <w:tcPr>
            <w:tcW w:w="988" w:type="dxa"/>
          </w:tcPr>
          <w:p w:rsidR="00251C63" w:rsidRPr="00627C7E" w:rsidRDefault="00251C63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</w:t>
            </w:r>
            <w:r w:rsidR="00805F0A" w:rsidRPr="00627C7E">
              <w:rPr>
                <w:sz w:val="20"/>
                <w:szCs w:val="20"/>
              </w:rPr>
              <w:t>001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  <w:vAlign w:val="center"/>
          </w:tcPr>
          <w:p w:rsidR="00447D6C" w:rsidRPr="00627C7E" w:rsidRDefault="00447D6C" w:rsidP="00251C63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 w:rsidRPr="00627C7E">
              <w:rPr>
                <w:color w:val="000000"/>
                <w:sz w:val="22"/>
                <w:szCs w:val="22"/>
              </w:rPr>
              <w:t>Household Income</w:t>
            </w:r>
          </w:p>
        </w:tc>
        <w:tc>
          <w:tcPr>
            <w:tcW w:w="715" w:type="dxa"/>
            <w:gridSpan w:val="2"/>
          </w:tcPr>
          <w:p w:rsidR="00447D6C" w:rsidRPr="00627C7E" w:rsidRDefault="00447D6C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2100</w:t>
            </w:r>
          </w:p>
        </w:tc>
        <w:tc>
          <w:tcPr>
            <w:tcW w:w="1696" w:type="dxa"/>
            <w:gridSpan w:val="2"/>
          </w:tcPr>
          <w:p w:rsidR="00447D6C" w:rsidRPr="00627C7E" w:rsidRDefault="00447D6C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27,929(25,420)</w:t>
            </w:r>
          </w:p>
        </w:tc>
        <w:tc>
          <w:tcPr>
            <w:tcW w:w="1109" w:type="dxa"/>
            <w:gridSpan w:val="2"/>
          </w:tcPr>
          <w:p w:rsidR="00447D6C" w:rsidRPr="00627C7E" w:rsidRDefault="00447D6C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-.103</w:t>
            </w:r>
          </w:p>
        </w:tc>
        <w:tc>
          <w:tcPr>
            <w:tcW w:w="914" w:type="dxa"/>
            <w:gridSpan w:val="2"/>
          </w:tcPr>
          <w:p w:rsidR="00447D6C" w:rsidRPr="00627C7E" w:rsidRDefault="00447D6C" w:rsidP="00111C70">
            <w:pPr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6.70</w:t>
            </w:r>
          </w:p>
        </w:tc>
        <w:tc>
          <w:tcPr>
            <w:tcW w:w="852" w:type="dxa"/>
            <w:gridSpan w:val="2"/>
          </w:tcPr>
          <w:p w:rsidR="00447D6C" w:rsidRPr="00627C7E" w:rsidRDefault="00447D6C" w:rsidP="00111C70">
            <w:pPr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22.36</w:t>
            </w:r>
          </w:p>
        </w:tc>
        <w:tc>
          <w:tcPr>
            <w:tcW w:w="1012" w:type="dxa"/>
            <w:gridSpan w:val="3"/>
          </w:tcPr>
          <w:p w:rsidR="00447D6C" w:rsidRPr="00627C7E" w:rsidRDefault="00447D6C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  <w:r w:rsidR="00805F0A" w:rsidRPr="00627C7E">
              <w:rPr>
                <w:sz w:val="20"/>
                <w:szCs w:val="20"/>
              </w:rPr>
              <w:t>***</w:t>
            </w:r>
          </w:p>
        </w:tc>
        <w:tc>
          <w:tcPr>
            <w:tcW w:w="988" w:type="dxa"/>
          </w:tcPr>
          <w:p w:rsidR="00447D6C" w:rsidRPr="00627C7E" w:rsidRDefault="00447D6C" w:rsidP="00111C70">
            <w:pPr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.010</w:t>
            </w:r>
          </w:p>
        </w:tc>
      </w:tr>
      <w:tr w:rsidR="00111C70" w:rsidRPr="00DD40AB" w:rsidTr="00111C7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3616" w:type="dxa"/>
            <w:gridSpan w:val="4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C7E">
              <w:rPr>
                <w:color w:val="000000"/>
                <w:sz w:val="22"/>
                <w:szCs w:val="22"/>
              </w:rPr>
              <w:t>Marital Status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11C70">
              <w:rPr>
                <w:color w:val="000000"/>
                <w:sz w:val="18"/>
                <w:szCs w:val="18"/>
              </w:rPr>
              <w:t>(Reference = single)</w:t>
            </w:r>
          </w:p>
        </w:tc>
        <w:tc>
          <w:tcPr>
            <w:tcW w:w="1696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</w:p>
        </w:tc>
      </w:tr>
      <w:tr w:rsidR="00111C70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  <w:vAlign w:val="center"/>
          </w:tcPr>
          <w:p w:rsidR="00111C70" w:rsidRPr="00627C7E" w:rsidRDefault="00111C70" w:rsidP="00805F0A">
            <w:pPr>
              <w:autoSpaceDE w:val="0"/>
              <w:autoSpaceDN w:val="0"/>
              <w:adjustRightInd w:val="0"/>
              <w:ind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Married </w:t>
            </w:r>
          </w:p>
        </w:tc>
        <w:tc>
          <w:tcPr>
            <w:tcW w:w="715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.059</w:t>
            </w:r>
          </w:p>
        </w:tc>
        <w:tc>
          <w:tcPr>
            <w:tcW w:w="914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4.06</w:t>
            </w:r>
          </w:p>
        </w:tc>
        <w:tc>
          <w:tcPr>
            <w:tcW w:w="1012" w:type="dxa"/>
            <w:gridSpan w:val="3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.019*</w:t>
            </w:r>
          </w:p>
        </w:tc>
        <w:tc>
          <w:tcPr>
            <w:tcW w:w="988" w:type="dxa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.003</w:t>
            </w:r>
          </w:p>
        </w:tc>
      </w:tr>
      <w:tr w:rsidR="00111C70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  <w:vAlign w:val="center"/>
          </w:tcPr>
          <w:p w:rsidR="00111C70" w:rsidRPr="00627C7E" w:rsidRDefault="00111C70" w:rsidP="00805F0A">
            <w:pPr>
              <w:autoSpaceDE w:val="0"/>
              <w:autoSpaceDN w:val="0"/>
              <w:adjustRightInd w:val="0"/>
              <w:ind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Divorced</w:t>
            </w:r>
          </w:p>
        </w:tc>
        <w:tc>
          <w:tcPr>
            <w:tcW w:w="715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.064</w:t>
            </w:r>
          </w:p>
        </w:tc>
        <w:tc>
          <w:tcPr>
            <w:tcW w:w="914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4.06</w:t>
            </w:r>
          </w:p>
        </w:tc>
        <w:tc>
          <w:tcPr>
            <w:tcW w:w="1012" w:type="dxa"/>
            <w:gridSpan w:val="3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.010**</w:t>
            </w:r>
          </w:p>
        </w:tc>
        <w:tc>
          <w:tcPr>
            <w:tcW w:w="988" w:type="dxa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.003</w:t>
            </w:r>
          </w:p>
        </w:tc>
      </w:tr>
      <w:tr w:rsidR="00111C70" w:rsidRPr="00DD40AB" w:rsidTr="00111C7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5312" w:type="dxa"/>
            <w:gridSpan w:val="6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Work</w:t>
            </w:r>
            <w:r w:rsidRPr="00627C7E">
              <w:rPr>
                <w:sz w:val="22"/>
                <w:szCs w:val="22"/>
              </w:rPr>
              <w:t xml:space="preserve"> Status</w:t>
            </w:r>
            <w:r>
              <w:rPr>
                <w:sz w:val="22"/>
                <w:szCs w:val="22"/>
              </w:rPr>
              <w:t xml:space="preserve"> </w:t>
            </w:r>
            <w:r w:rsidRPr="00111C70">
              <w:rPr>
                <w:sz w:val="18"/>
                <w:szCs w:val="18"/>
              </w:rPr>
              <w:t>(Reference = not in the labor force)</w:t>
            </w:r>
          </w:p>
        </w:tc>
        <w:tc>
          <w:tcPr>
            <w:tcW w:w="1109" w:type="dxa"/>
            <w:gridSpan w:val="2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</w:tcPr>
          <w:p w:rsidR="00111C70" w:rsidRPr="00627C7E" w:rsidRDefault="00111C70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111C70" w:rsidRPr="00627C7E" w:rsidRDefault="00111C70" w:rsidP="00111C70">
            <w:pPr>
              <w:jc w:val="center"/>
              <w:rPr>
                <w:sz w:val="20"/>
                <w:szCs w:val="20"/>
              </w:rPr>
            </w:pPr>
          </w:p>
        </w:tc>
      </w:tr>
      <w:tr w:rsidR="00111C70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  <w:vAlign w:val="center"/>
          </w:tcPr>
          <w:p w:rsidR="00111C70" w:rsidRDefault="00111C70" w:rsidP="00805F0A">
            <w:pPr>
              <w:autoSpaceDE w:val="0"/>
              <w:autoSpaceDN w:val="0"/>
              <w:adjustRightInd w:val="0"/>
              <w:ind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Employed</w:t>
            </w:r>
          </w:p>
        </w:tc>
        <w:tc>
          <w:tcPr>
            <w:tcW w:w="715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111C70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-.057</w:t>
            </w:r>
          </w:p>
        </w:tc>
        <w:tc>
          <w:tcPr>
            <w:tcW w:w="914" w:type="dxa"/>
            <w:gridSpan w:val="2"/>
          </w:tcPr>
          <w:p w:rsidR="00111C70" w:rsidRPr="00627C7E" w:rsidRDefault="00911B6E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111C70" w:rsidRPr="00627C7E" w:rsidRDefault="00911B6E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</w:p>
        </w:tc>
        <w:tc>
          <w:tcPr>
            <w:tcW w:w="1012" w:type="dxa"/>
            <w:gridSpan w:val="3"/>
          </w:tcPr>
          <w:p w:rsidR="00111C70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.021*</w:t>
            </w:r>
          </w:p>
        </w:tc>
        <w:tc>
          <w:tcPr>
            <w:tcW w:w="988" w:type="dxa"/>
          </w:tcPr>
          <w:p w:rsidR="00111C70" w:rsidRPr="00627C7E" w:rsidRDefault="00911B6E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.003</w:t>
            </w:r>
          </w:p>
        </w:tc>
      </w:tr>
      <w:tr w:rsidR="00111C70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  <w:vAlign w:val="center"/>
          </w:tcPr>
          <w:p w:rsidR="00111C70" w:rsidRDefault="00111C70" w:rsidP="00805F0A">
            <w:pPr>
              <w:autoSpaceDE w:val="0"/>
              <w:autoSpaceDN w:val="0"/>
              <w:adjustRightInd w:val="0"/>
              <w:ind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Unemployed</w:t>
            </w:r>
          </w:p>
        </w:tc>
        <w:tc>
          <w:tcPr>
            <w:tcW w:w="715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111C70" w:rsidRPr="00627C7E" w:rsidRDefault="00111C70" w:rsidP="00251C6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111C70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-.071</w:t>
            </w:r>
          </w:p>
        </w:tc>
        <w:tc>
          <w:tcPr>
            <w:tcW w:w="914" w:type="dxa"/>
            <w:gridSpan w:val="2"/>
          </w:tcPr>
          <w:p w:rsidR="00111C70" w:rsidRPr="00627C7E" w:rsidRDefault="00911B6E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111C70" w:rsidRPr="00627C7E" w:rsidRDefault="00911B6E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</w:p>
        </w:tc>
        <w:tc>
          <w:tcPr>
            <w:tcW w:w="1012" w:type="dxa"/>
            <w:gridSpan w:val="3"/>
          </w:tcPr>
          <w:p w:rsidR="00111C70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.004**</w:t>
            </w:r>
          </w:p>
        </w:tc>
        <w:tc>
          <w:tcPr>
            <w:tcW w:w="988" w:type="dxa"/>
          </w:tcPr>
          <w:p w:rsidR="00111C70" w:rsidRPr="00627C7E" w:rsidRDefault="00911B6E" w:rsidP="00111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.003</w:t>
            </w:r>
          </w:p>
        </w:tc>
      </w:tr>
      <w:tr w:rsidR="00911B6E" w:rsidRPr="00DD40AB" w:rsidTr="00911B6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5312" w:type="dxa"/>
            <w:gridSpan w:val="6"/>
          </w:tcPr>
          <w:p w:rsidR="00911B6E" w:rsidRPr="00627C7E" w:rsidRDefault="00911B6E" w:rsidP="00911B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C7E">
              <w:rPr>
                <w:color w:val="000000"/>
                <w:sz w:val="22"/>
                <w:szCs w:val="22"/>
              </w:rPr>
              <w:t>Education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11B6E">
              <w:rPr>
                <w:color w:val="000000"/>
                <w:sz w:val="18"/>
                <w:szCs w:val="18"/>
              </w:rPr>
              <w:t>(Reference = college graduate)</w:t>
            </w:r>
          </w:p>
        </w:tc>
        <w:tc>
          <w:tcPr>
            <w:tcW w:w="1109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11B6E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911B6E" w:rsidRPr="00627C7E" w:rsidRDefault="00911B6E" w:rsidP="00805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Less Than High School</w:t>
            </w:r>
          </w:p>
        </w:tc>
        <w:tc>
          <w:tcPr>
            <w:tcW w:w="715" w:type="dxa"/>
            <w:gridSpan w:val="2"/>
          </w:tcPr>
          <w:p w:rsidR="00911B6E" w:rsidRPr="00627C7E" w:rsidRDefault="00911B6E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911B6E" w:rsidRPr="00627C7E" w:rsidRDefault="00911B6E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.214</w:t>
            </w:r>
          </w:p>
        </w:tc>
        <w:tc>
          <w:tcPr>
            <w:tcW w:w="914" w:type="dxa"/>
            <w:gridSpan w:val="2"/>
          </w:tcPr>
          <w:p w:rsidR="00911B6E" w:rsidRPr="00627C7E" w:rsidRDefault="004936CF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6.66</w:t>
            </w:r>
          </w:p>
        </w:tc>
        <w:tc>
          <w:tcPr>
            <w:tcW w:w="852" w:type="dxa"/>
            <w:gridSpan w:val="2"/>
          </w:tcPr>
          <w:p w:rsidR="00911B6E" w:rsidRPr="00627C7E" w:rsidRDefault="004936CF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992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.000***</w:t>
            </w:r>
          </w:p>
        </w:tc>
        <w:tc>
          <w:tcPr>
            <w:tcW w:w="1008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.021</w:t>
            </w:r>
          </w:p>
        </w:tc>
      </w:tr>
      <w:tr w:rsidR="00911B6E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911B6E" w:rsidRPr="00627C7E" w:rsidRDefault="00911B6E" w:rsidP="00805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High School </w:t>
            </w:r>
          </w:p>
        </w:tc>
        <w:tc>
          <w:tcPr>
            <w:tcW w:w="715" w:type="dxa"/>
            <w:gridSpan w:val="2"/>
          </w:tcPr>
          <w:p w:rsidR="00911B6E" w:rsidRPr="00627C7E" w:rsidRDefault="00911B6E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911B6E" w:rsidRPr="00627C7E" w:rsidRDefault="00911B6E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.173</w:t>
            </w:r>
          </w:p>
        </w:tc>
        <w:tc>
          <w:tcPr>
            <w:tcW w:w="914" w:type="dxa"/>
            <w:gridSpan w:val="2"/>
          </w:tcPr>
          <w:p w:rsidR="00911B6E" w:rsidRPr="00627C7E" w:rsidRDefault="004936CF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6.66</w:t>
            </w:r>
          </w:p>
        </w:tc>
        <w:tc>
          <w:tcPr>
            <w:tcW w:w="852" w:type="dxa"/>
            <w:gridSpan w:val="2"/>
          </w:tcPr>
          <w:p w:rsidR="00911B6E" w:rsidRPr="00627C7E" w:rsidRDefault="004936CF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992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.000***</w:t>
            </w:r>
          </w:p>
        </w:tc>
        <w:tc>
          <w:tcPr>
            <w:tcW w:w="1008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.021</w:t>
            </w:r>
          </w:p>
        </w:tc>
      </w:tr>
      <w:tr w:rsidR="00911B6E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911B6E" w:rsidRPr="00627C7E" w:rsidRDefault="00911B6E" w:rsidP="00805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College</w:t>
            </w:r>
          </w:p>
        </w:tc>
        <w:tc>
          <w:tcPr>
            <w:tcW w:w="715" w:type="dxa"/>
            <w:gridSpan w:val="2"/>
          </w:tcPr>
          <w:p w:rsidR="00911B6E" w:rsidRPr="00627C7E" w:rsidRDefault="00911B6E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911B6E" w:rsidRPr="00627C7E" w:rsidRDefault="00911B6E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.106</w:t>
            </w:r>
          </w:p>
        </w:tc>
        <w:tc>
          <w:tcPr>
            <w:tcW w:w="914" w:type="dxa"/>
            <w:gridSpan w:val="2"/>
          </w:tcPr>
          <w:p w:rsidR="00911B6E" w:rsidRPr="00627C7E" w:rsidRDefault="004936CF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6.66</w:t>
            </w:r>
          </w:p>
        </w:tc>
        <w:tc>
          <w:tcPr>
            <w:tcW w:w="852" w:type="dxa"/>
            <w:gridSpan w:val="2"/>
          </w:tcPr>
          <w:p w:rsidR="00911B6E" w:rsidRPr="00627C7E" w:rsidRDefault="004936CF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992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.001***</w:t>
            </w:r>
          </w:p>
        </w:tc>
        <w:tc>
          <w:tcPr>
            <w:tcW w:w="1008" w:type="dxa"/>
            <w:gridSpan w:val="2"/>
          </w:tcPr>
          <w:p w:rsidR="00911B6E" w:rsidRPr="00627C7E" w:rsidRDefault="00911B6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.021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Physical Health Rating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805F0A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-.194</w:t>
            </w:r>
          </w:p>
        </w:tc>
        <w:tc>
          <w:tcPr>
            <w:tcW w:w="914" w:type="dxa"/>
            <w:gridSpan w:val="2"/>
          </w:tcPr>
          <w:p w:rsidR="00805F0A" w:rsidRPr="00627C7E" w:rsidRDefault="00805F0A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6.61</w:t>
            </w:r>
          </w:p>
        </w:tc>
        <w:tc>
          <w:tcPr>
            <w:tcW w:w="852" w:type="dxa"/>
            <w:gridSpan w:val="2"/>
          </w:tcPr>
          <w:p w:rsidR="00805F0A" w:rsidRPr="00627C7E" w:rsidRDefault="00805F0A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82.15</w:t>
            </w:r>
          </w:p>
        </w:tc>
        <w:tc>
          <w:tcPr>
            <w:tcW w:w="992" w:type="dxa"/>
            <w:gridSpan w:val="2"/>
          </w:tcPr>
          <w:p w:rsidR="00805F0A" w:rsidRPr="00627C7E" w:rsidRDefault="00805F0A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.000***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.037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Mental Health Rating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-.046</w:t>
            </w:r>
          </w:p>
        </w:tc>
        <w:tc>
          <w:tcPr>
            <w:tcW w:w="914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4.40</w:t>
            </w:r>
          </w:p>
        </w:tc>
        <w:tc>
          <w:tcPr>
            <w:tcW w:w="99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.036*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.002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Life Satisfaction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-.012</w:t>
            </w:r>
          </w:p>
        </w:tc>
        <w:tc>
          <w:tcPr>
            <w:tcW w:w="914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6.74</w:t>
            </w:r>
          </w:p>
        </w:tc>
        <w:tc>
          <w:tcPr>
            <w:tcW w:w="85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.293</w:t>
            </w:r>
          </w:p>
        </w:tc>
        <w:tc>
          <w:tcPr>
            <w:tcW w:w="99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.588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Gardening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.023</w:t>
            </w:r>
          </w:p>
        </w:tc>
        <w:tc>
          <w:tcPr>
            <w:tcW w:w="914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6.74</w:t>
            </w:r>
          </w:p>
        </w:tc>
        <w:tc>
          <w:tcPr>
            <w:tcW w:w="85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1.15</w:t>
            </w:r>
          </w:p>
        </w:tc>
        <w:tc>
          <w:tcPr>
            <w:tcW w:w="99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.284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Sports/Exercise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-.125</w:t>
            </w:r>
          </w:p>
        </w:tc>
        <w:tc>
          <w:tcPr>
            <w:tcW w:w="914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6.68</w:t>
            </w:r>
          </w:p>
        </w:tc>
        <w:tc>
          <w:tcPr>
            <w:tcW w:w="85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33.22</w:t>
            </w:r>
          </w:p>
        </w:tc>
        <w:tc>
          <w:tcPr>
            <w:tcW w:w="99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.000***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.015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Walking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-.080</w:t>
            </w:r>
          </w:p>
        </w:tc>
        <w:tc>
          <w:tcPr>
            <w:tcW w:w="914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13.635</w:t>
            </w:r>
          </w:p>
        </w:tc>
        <w:tc>
          <w:tcPr>
            <w:tcW w:w="99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.000***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.006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General Anxiety (Lifetime)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.045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6.71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4.26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.039*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.002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General Anxiety (12 Mo)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.044</w:t>
            </w:r>
          </w:p>
        </w:tc>
        <w:tc>
          <w:tcPr>
            <w:tcW w:w="914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6.71</w:t>
            </w:r>
          </w:p>
        </w:tc>
        <w:tc>
          <w:tcPr>
            <w:tcW w:w="85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4.030</w:t>
            </w:r>
          </w:p>
        </w:tc>
        <w:tc>
          <w:tcPr>
            <w:tcW w:w="992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.045*</w:t>
            </w:r>
          </w:p>
        </w:tc>
        <w:tc>
          <w:tcPr>
            <w:tcW w:w="1008" w:type="dxa"/>
            <w:gridSpan w:val="2"/>
          </w:tcPr>
          <w:p w:rsidR="00805F0A" w:rsidRPr="00627C7E" w:rsidRDefault="00CF3A98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.001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Depression (Lifetime)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-.005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.052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.820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Depression (12 Mo)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.025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1.32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.252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Church Membership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.027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6.70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1.29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.257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Race Problems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-022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6.74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1.02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.314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Upset by Race Problems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-.036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6.21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.195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.659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-.005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Supermarkets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-.092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6.71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18.05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.000***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.008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Parks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-.076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12.13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.001***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.005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Medical Centers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-.073</w:t>
            </w:r>
          </w:p>
        </w:tc>
        <w:tc>
          <w:tcPr>
            <w:tcW w:w="914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11.085</w:t>
            </w:r>
          </w:p>
        </w:tc>
        <w:tc>
          <w:tcPr>
            <w:tcW w:w="992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.001***</w:t>
            </w:r>
          </w:p>
        </w:tc>
        <w:tc>
          <w:tcPr>
            <w:tcW w:w="1008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.005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Government Health Insurance Programs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9E4684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.026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6.74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1.37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.243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Employer Health Insurance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-.030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6.74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1.90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.168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Family's Employer Health Insurance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-.034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6.98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1.27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.260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Purchased Health Insurance Directly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-.036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2.65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.104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.001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Police Presence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-.061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6.73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7.78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.005**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.003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Crime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-.008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6.74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.132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.717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2901" w:type="dxa"/>
            <w:gridSpan w:val="2"/>
          </w:tcPr>
          <w:p w:rsidR="00805F0A" w:rsidRPr="00627C7E" w:rsidRDefault="00805F0A" w:rsidP="00805F0A">
            <w:pPr>
              <w:rPr>
                <w:sz w:val="22"/>
                <w:szCs w:val="22"/>
              </w:rPr>
            </w:pPr>
            <w:r w:rsidRPr="00627C7E">
              <w:rPr>
                <w:sz w:val="22"/>
                <w:szCs w:val="22"/>
              </w:rPr>
              <w:t>Drugs</w:t>
            </w:r>
          </w:p>
        </w:tc>
        <w:tc>
          <w:tcPr>
            <w:tcW w:w="715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96" w:type="dxa"/>
            <w:gridSpan w:val="2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.025</w:t>
            </w:r>
          </w:p>
        </w:tc>
        <w:tc>
          <w:tcPr>
            <w:tcW w:w="914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6.72</w:t>
            </w:r>
          </w:p>
        </w:tc>
        <w:tc>
          <w:tcPr>
            <w:tcW w:w="85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1.32</w:t>
            </w:r>
          </w:p>
        </w:tc>
        <w:tc>
          <w:tcPr>
            <w:tcW w:w="992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.252</w:t>
            </w:r>
          </w:p>
        </w:tc>
        <w:tc>
          <w:tcPr>
            <w:tcW w:w="1008" w:type="dxa"/>
            <w:gridSpan w:val="2"/>
          </w:tcPr>
          <w:p w:rsidR="00805F0A" w:rsidRPr="00627C7E" w:rsidRDefault="00627C7E" w:rsidP="00111C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7C7E">
              <w:rPr>
                <w:sz w:val="20"/>
                <w:szCs w:val="20"/>
              </w:rPr>
              <w:t>.000</w:t>
            </w:r>
          </w:p>
        </w:tc>
      </w:tr>
      <w:tr w:rsidR="00805F0A" w:rsidRPr="00DD40AB" w:rsidTr="00805F0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" w:type="dxa"/>
          <w:jc w:val="center"/>
        </w:trPr>
        <w:tc>
          <w:tcPr>
            <w:tcW w:w="10187" w:type="dxa"/>
            <w:gridSpan w:val="16"/>
          </w:tcPr>
          <w:p w:rsidR="00805F0A" w:rsidRPr="00627C7E" w:rsidRDefault="00805F0A" w:rsidP="00805F0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7C7E">
              <w:rPr>
                <w:sz w:val="18"/>
                <w:szCs w:val="18"/>
              </w:rPr>
              <w:t>p &lt; .05*, p &lt;.01**, p &lt;.001***</w:t>
            </w:r>
          </w:p>
        </w:tc>
      </w:tr>
    </w:tbl>
    <w:p w:rsidR="00301DE1" w:rsidRDefault="00301DE1" w:rsidP="003D2101"/>
    <w:p w:rsidR="003D2101" w:rsidRPr="0067137B" w:rsidRDefault="00301DE1" w:rsidP="008717DC">
      <w:pPr>
        <w:spacing w:after="200" w:line="276" w:lineRule="auto"/>
      </w:pPr>
      <w:r>
        <w:br w:type="page"/>
      </w:r>
    </w:p>
    <w:p w:rsidR="003D2101" w:rsidRPr="00C27C48" w:rsidRDefault="003D2101" w:rsidP="003D2101">
      <w:pPr>
        <w:outlineLvl w:val="0"/>
      </w:pPr>
      <w:bookmarkStart w:id="12" w:name="_Toc422896622"/>
      <w:bookmarkStart w:id="13" w:name="_Toc422928206"/>
      <w:bookmarkStart w:id="14" w:name="_Toc422929375"/>
      <w:bookmarkStart w:id="15" w:name="_Toc417459821"/>
      <w:r w:rsidRPr="00C27C48">
        <w:lastRenderedPageBreak/>
        <w:t xml:space="preserve">Table </w:t>
      </w:r>
      <w:r w:rsidR="00E77D34">
        <w:t>3</w:t>
      </w:r>
      <w:r w:rsidRPr="00C27C48">
        <w:t>.</w:t>
      </w:r>
      <w:bookmarkEnd w:id="12"/>
      <w:bookmarkEnd w:id="13"/>
      <w:bookmarkEnd w:id="14"/>
      <w:r w:rsidRPr="00C27C48">
        <w:t xml:space="preserve"> </w:t>
      </w:r>
    </w:p>
    <w:tbl>
      <w:tblPr>
        <w:tblpPr w:leftFromText="180" w:rightFromText="180" w:vertAnchor="text" w:horzAnchor="margin" w:tblpXSpec="center" w:tblpY="636"/>
        <w:tblOverlap w:val="never"/>
        <w:tblW w:w="10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0"/>
        <w:gridCol w:w="145"/>
        <w:gridCol w:w="1510"/>
        <w:gridCol w:w="2735"/>
        <w:gridCol w:w="35"/>
        <w:gridCol w:w="1585"/>
        <w:gridCol w:w="70"/>
        <w:gridCol w:w="1585"/>
        <w:gridCol w:w="20"/>
        <w:gridCol w:w="15"/>
        <w:gridCol w:w="1620"/>
      </w:tblGrid>
      <w:tr w:rsidR="00F1154B" w:rsidRPr="00802619" w:rsidTr="00F1154B">
        <w:trPr>
          <w:cantSplit/>
        </w:trPr>
        <w:tc>
          <w:tcPr>
            <w:tcW w:w="1510" w:type="dxa"/>
            <w:tcBorders>
              <w:bottom w:val="single" w:sz="4" w:space="0" w:color="auto"/>
            </w:tcBorders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bookmarkStart w:id="16" w:name="_Toc422896623"/>
            <w:bookmarkStart w:id="17" w:name="_Toc422928207"/>
            <w:bookmarkStart w:id="18" w:name="_Toc422929376"/>
          </w:p>
        </w:tc>
        <w:tc>
          <w:tcPr>
            <w:tcW w:w="439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Variables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Model 1</w:t>
            </w: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Model 2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Model 3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1154B" w:rsidRPr="00420890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425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Age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-.149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 w:val="restart"/>
            <w:shd w:val="clear" w:color="auto" w:fill="FFFFFF"/>
            <w:vAlign w:val="center"/>
          </w:tcPr>
          <w:p w:rsidR="00F1154B" w:rsidRPr="00420890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b/>
                <w:color w:val="000000"/>
              </w:rPr>
            </w:pPr>
            <w:r w:rsidRPr="00420890">
              <w:rPr>
                <w:b/>
                <w:color w:val="000000"/>
                <w:sz w:val="22"/>
                <w:szCs w:val="22"/>
              </w:rPr>
              <w:t>Intrapersonal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  <w:tc>
          <w:tcPr>
            <w:tcW w:w="6030" w:type="dxa"/>
            <w:gridSpan w:val="6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Marital Status (Reference = single)</w:t>
            </w:r>
          </w:p>
        </w:tc>
        <w:tc>
          <w:tcPr>
            <w:tcW w:w="1635" w:type="dxa"/>
            <w:gridSpan w:val="2"/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Married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.085***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-.041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-.039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Divorced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.040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.042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.366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7685" w:type="dxa"/>
            <w:gridSpan w:val="8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Work Status (Reference = not in the labor force)</w:t>
            </w:r>
          </w:p>
        </w:tc>
        <w:tc>
          <w:tcPr>
            <w:tcW w:w="1635" w:type="dxa"/>
            <w:gridSpan w:val="2"/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Employed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.061*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-.074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-.029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Unemployed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62709">
              <w:rPr>
                <w:color w:val="000000"/>
                <w:sz w:val="22"/>
                <w:szCs w:val="22"/>
              </w:rPr>
              <w:t>.036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-.050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62709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082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7685" w:type="dxa"/>
            <w:gridSpan w:val="8"/>
            <w:shd w:val="clear" w:color="auto" w:fill="FFFFFF"/>
          </w:tcPr>
          <w:p w:rsidR="00F1154B" w:rsidRPr="00762709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Educational Attainment (Reference = college graduate)</w:t>
            </w:r>
          </w:p>
        </w:tc>
        <w:tc>
          <w:tcPr>
            <w:tcW w:w="1635" w:type="dxa"/>
            <w:gridSpan w:val="2"/>
            <w:shd w:val="clear" w:color="auto" w:fill="FFFFFF"/>
          </w:tcPr>
          <w:p w:rsidR="00F1154B" w:rsidRDefault="00F1154B" w:rsidP="00E246EE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Less than High School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</w:t>
            </w:r>
            <w:r w:rsidRPr="00762709">
              <w:rPr>
                <w:color w:val="000000"/>
                <w:sz w:val="22"/>
                <w:szCs w:val="22"/>
              </w:rPr>
              <w:t>149***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.067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.125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High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62709">
              <w:rPr>
                <w:color w:val="000000"/>
                <w:sz w:val="22"/>
                <w:szCs w:val="22"/>
              </w:rPr>
              <w:t>school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.124***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.175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.146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Some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62709">
              <w:rPr>
                <w:color w:val="000000"/>
                <w:sz w:val="22"/>
                <w:szCs w:val="22"/>
              </w:rPr>
              <w:t>college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.081*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-.101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-.302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 xml:space="preserve">Household Income 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-.076**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-.009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-.101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How often sports/exercise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62709">
              <w:rPr>
                <w:color w:val="000000"/>
                <w:sz w:val="22"/>
                <w:szCs w:val="22"/>
              </w:rPr>
              <w:t>.051*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.088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-.008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How often take walks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62709">
              <w:rPr>
                <w:color w:val="000000"/>
                <w:sz w:val="22"/>
                <w:szCs w:val="22"/>
              </w:rPr>
              <w:t>.031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-.101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-.197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often garden/yardwork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.213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Physical health rating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62709">
              <w:rPr>
                <w:color w:val="000000"/>
                <w:sz w:val="22"/>
                <w:szCs w:val="22"/>
              </w:rPr>
              <w:t>.202***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-.205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-.183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Mental health rating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.088***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.190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.357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Life Satisfaction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DSM-IV Gen</w:t>
            </w:r>
            <w:r>
              <w:rPr>
                <w:color w:val="000000"/>
                <w:sz w:val="22"/>
                <w:szCs w:val="22"/>
              </w:rPr>
              <w:t>eralized Anxiety Disorder (Life T</w:t>
            </w:r>
            <w:r w:rsidRPr="0076270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.007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-.273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-.137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DSM-IV Generalized Anxiety Disorder (12Mo)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.022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.270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.303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DSM-IV Major Depressive Episode (Lifetime)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.025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DSM-IV Major Depressive Episode (12 Mo)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.018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  <w:vAlign w:val="center"/>
          </w:tcPr>
          <w:p w:rsidR="00F1154B" w:rsidRPr="00420890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b/>
                <w:color w:val="000000"/>
              </w:rPr>
            </w:pPr>
            <w:r w:rsidRPr="00420890">
              <w:rPr>
                <w:b/>
                <w:color w:val="000000"/>
                <w:sz w:val="22"/>
                <w:szCs w:val="22"/>
              </w:rPr>
              <w:t>Interpersonal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Church membership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.180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.122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Upset by Race Problems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-.024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.080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 w:val="restart"/>
            <w:shd w:val="clear" w:color="auto" w:fill="FFFFFF"/>
            <w:vAlign w:val="center"/>
          </w:tcPr>
          <w:p w:rsidR="00F1154B" w:rsidRPr="00420890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b/>
                <w:color w:val="000000"/>
              </w:rPr>
            </w:pPr>
            <w:r w:rsidRPr="00420890">
              <w:rPr>
                <w:b/>
                <w:color w:val="000000"/>
                <w:sz w:val="22"/>
                <w:szCs w:val="22"/>
              </w:rPr>
              <w:t>Community/</w:t>
            </w:r>
          </w:p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420890">
              <w:rPr>
                <w:b/>
                <w:color w:val="000000"/>
                <w:sz w:val="22"/>
                <w:szCs w:val="22"/>
              </w:rPr>
              <w:t>Institutional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Park/playgrounds/open space in neighborhood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762709">
              <w:rPr>
                <w:color w:val="000000"/>
                <w:sz w:val="22"/>
                <w:szCs w:val="22"/>
              </w:rPr>
              <w:t>.037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-.071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-.043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Supermarket in neighborhood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-.034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.034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-.076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vMerge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Medical clinic in neighborhood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-.032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.034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.164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 w:rsidRPr="00916A95">
              <w:rPr>
                <w:color w:val="000000"/>
                <w:sz w:val="22"/>
                <w:szCs w:val="22"/>
              </w:rPr>
              <w:t>Government Health Insurance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.372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 w:rsidRPr="00916A95">
              <w:rPr>
                <w:color w:val="000000"/>
                <w:sz w:val="22"/>
                <w:szCs w:val="22"/>
              </w:rPr>
              <w:t>Employer Health Insurance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.071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916A95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 w:rsidRPr="00916A95">
              <w:rPr>
                <w:color w:val="000000"/>
                <w:sz w:val="22"/>
                <w:szCs w:val="22"/>
              </w:rPr>
              <w:t>Family's Employer Health Insurance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.280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916A95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 w:rsidRPr="00916A95">
              <w:rPr>
                <w:color w:val="000000"/>
                <w:sz w:val="22"/>
                <w:szCs w:val="22"/>
              </w:rPr>
              <w:t>Purchased Health Insurance Directly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.019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Police station in neighborhood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.002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.085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</w:rPr>
              <w:t>.300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Crime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.251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Drugs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-.293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  <w:bookmarkStart w:id="19" w:name="_GoBack"/>
            <w:bookmarkEnd w:id="19"/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2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F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9.84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1.38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1.05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p-value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 w:rsidRPr="00762709">
              <w:rPr>
                <w:color w:val="000000"/>
                <w:sz w:val="22"/>
                <w:szCs w:val="22"/>
              </w:rPr>
              <w:t>.000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.148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.452</w:t>
            </w:r>
          </w:p>
        </w:tc>
      </w:tr>
      <w:tr w:rsidR="00F1154B" w:rsidRPr="00802619" w:rsidTr="00F1154B">
        <w:trPr>
          <w:cantSplit/>
        </w:trPr>
        <w:tc>
          <w:tcPr>
            <w:tcW w:w="1510" w:type="dxa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</w:p>
        </w:tc>
        <w:tc>
          <w:tcPr>
            <w:tcW w:w="4390" w:type="dxa"/>
            <w:gridSpan w:val="3"/>
            <w:shd w:val="clear" w:color="auto" w:fill="FFFFFF"/>
            <w:vAlign w:val="center"/>
          </w:tcPr>
          <w:p w:rsidR="00F1154B" w:rsidRPr="00B140D8" w:rsidRDefault="00F1154B" w:rsidP="00F1154B">
            <w:pPr>
              <w:autoSpaceDE w:val="0"/>
              <w:autoSpaceDN w:val="0"/>
              <w:adjustRightInd w:val="0"/>
              <w:ind w:left="720" w:right="5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140D8">
              <w:rPr>
                <w:color w:val="000000"/>
                <w:sz w:val="22"/>
                <w:szCs w:val="22"/>
                <w:vertAlign w:val="subscript"/>
              </w:rPr>
              <w:t>Adj.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.072</w:t>
            </w:r>
          </w:p>
        </w:tc>
        <w:tc>
          <w:tcPr>
            <w:tcW w:w="1655" w:type="dxa"/>
            <w:gridSpan w:val="2"/>
            <w:shd w:val="clear" w:color="auto" w:fill="FFFFFF"/>
          </w:tcPr>
          <w:p w:rsidR="00F1154B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.057</w:t>
            </w:r>
          </w:p>
        </w:tc>
        <w:tc>
          <w:tcPr>
            <w:tcW w:w="1655" w:type="dxa"/>
            <w:gridSpan w:val="3"/>
            <w:shd w:val="clear" w:color="auto" w:fill="FFFFFF"/>
          </w:tcPr>
          <w:p w:rsidR="00F1154B" w:rsidRPr="00762709" w:rsidRDefault="00F1154B" w:rsidP="00F1154B">
            <w:pPr>
              <w:autoSpaceDE w:val="0"/>
              <w:autoSpaceDN w:val="0"/>
              <w:adjustRightInd w:val="0"/>
              <w:ind w:left="60" w:right="5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.026</w:t>
            </w:r>
          </w:p>
        </w:tc>
      </w:tr>
      <w:tr w:rsidR="00F1154B" w:rsidRPr="00802619" w:rsidTr="00F1154B">
        <w:trPr>
          <w:cantSplit/>
        </w:trPr>
        <w:tc>
          <w:tcPr>
            <w:tcW w:w="1655" w:type="dxa"/>
            <w:gridSpan w:val="2"/>
            <w:shd w:val="clear" w:color="auto" w:fill="FFFFFF"/>
          </w:tcPr>
          <w:p w:rsidR="00F1154B" w:rsidRPr="00A324B8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i/>
              </w:rPr>
            </w:pPr>
          </w:p>
        </w:tc>
        <w:tc>
          <w:tcPr>
            <w:tcW w:w="7540" w:type="dxa"/>
            <w:gridSpan w:val="7"/>
            <w:shd w:val="clear" w:color="auto" w:fill="FFFFFF"/>
          </w:tcPr>
          <w:p w:rsidR="00F1154B" w:rsidRPr="000C00F0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color w:val="000000"/>
              </w:rPr>
            </w:pPr>
            <w:r w:rsidRPr="00A324B8">
              <w:rPr>
                <w:i/>
              </w:rPr>
              <w:t>p</w:t>
            </w:r>
            <w:r>
              <w:t xml:space="preserve"> &lt; .05*, </w:t>
            </w:r>
            <w:r w:rsidRPr="00A324B8">
              <w:rPr>
                <w:i/>
              </w:rPr>
              <w:t>p</w:t>
            </w:r>
            <w:r>
              <w:t xml:space="preserve"> &lt;.01**, </w:t>
            </w:r>
            <w:r w:rsidRPr="00A324B8">
              <w:rPr>
                <w:i/>
              </w:rPr>
              <w:t>p</w:t>
            </w:r>
            <w:r>
              <w:t xml:space="preserve"> &lt;.001***</w:t>
            </w:r>
          </w:p>
        </w:tc>
        <w:tc>
          <w:tcPr>
            <w:tcW w:w="1635" w:type="dxa"/>
            <w:gridSpan w:val="2"/>
            <w:shd w:val="clear" w:color="auto" w:fill="FFFFFF"/>
          </w:tcPr>
          <w:p w:rsidR="00F1154B" w:rsidRPr="00A324B8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i/>
              </w:rPr>
            </w:pPr>
          </w:p>
        </w:tc>
      </w:tr>
      <w:tr w:rsidR="00F1154B" w:rsidRPr="00802619" w:rsidTr="00F1154B">
        <w:trPr>
          <w:cantSplit/>
        </w:trPr>
        <w:tc>
          <w:tcPr>
            <w:tcW w:w="1655" w:type="dxa"/>
            <w:gridSpan w:val="2"/>
            <w:shd w:val="clear" w:color="auto" w:fill="FFFFFF"/>
          </w:tcPr>
          <w:p w:rsidR="00F1154B" w:rsidRPr="00DD635E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sz w:val="22"/>
                <w:szCs w:val="22"/>
              </w:rPr>
            </w:pPr>
          </w:p>
        </w:tc>
        <w:tc>
          <w:tcPr>
            <w:tcW w:w="7540" w:type="dxa"/>
            <w:gridSpan w:val="7"/>
            <w:shd w:val="clear" w:color="auto" w:fill="FFFFFF"/>
          </w:tcPr>
          <w:p w:rsidR="00F1154B" w:rsidRPr="00DD635E" w:rsidRDefault="00F1154B" w:rsidP="00F1154B">
            <w:pPr>
              <w:autoSpaceDE w:val="0"/>
              <w:autoSpaceDN w:val="0"/>
              <w:adjustRightInd w:val="0"/>
              <w:ind w:left="60" w:right="58"/>
            </w:pPr>
            <w:r w:rsidRPr="00DD635E">
              <w:rPr>
                <w:sz w:val="22"/>
                <w:szCs w:val="22"/>
              </w:rPr>
              <w:t xml:space="preserve">Note. </w:t>
            </w:r>
            <w:r>
              <w:rPr>
                <w:sz w:val="22"/>
                <w:szCs w:val="22"/>
              </w:rPr>
              <w:t>Model uses</w:t>
            </w:r>
            <w:r w:rsidRPr="00DD635E">
              <w:rPr>
                <w:sz w:val="22"/>
                <w:szCs w:val="22"/>
              </w:rPr>
              <w:t xml:space="preserve"> standardized coefficient (Beta)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5" w:type="dxa"/>
            <w:gridSpan w:val="2"/>
            <w:shd w:val="clear" w:color="auto" w:fill="FFFFFF"/>
          </w:tcPr>
          <w:p w:rsidR="00F1154B" w:rsidRPr="00DD635E" w:rsidRDefault="00F1154B" w:rsidP="00F1154B">
            <w:pPr>
              <w:autoSpaceDE w:val="0"/>
              <w:autoSpaceDN w:val="0"/>
              <w:adjustRightInd w:val="0"/>
              <w:ind w:left="60" w:right="58"/>
              <w:rPr>
                <w:sz w:val="22"/>
                <w:szCs w:val="22"/>
              </w:rPr>
            </w:pPr>
          </w:p>
        </w:tc>
      </w:tr>
    </w:tbl>
    <w:p w:rsidR="003D2101" w:rsidRPr="00C27C48" w:rsidRDefault="003D2101" w:rsidP="003D2101">
      <w:pPr>
        <w:outlineLvl w:val="0"/>
      </w:pPr>
      <w:r w:rsidRPr="00C27C48">
        <w:t>Re</w:t>
      </w:r>
      <w:bookmarkEnd w:id="15"/>
      <w:r w:rsidRPr="00C27C48">
        <w:t xml:space="preserve">gression models of BMI on </w:t>
      </w:r>
      <w:r w:rsidR="00F672CF">
        <w:t>Socioecological model (</w:t>
      </w:r>
      <w:r w:rsidRPr="00C27C48">
        <w:t>SEM</w:t>
      </w:r>
      <w:r w:rsidR="00F672CF">
        <w:t>)</w:t>
      </w:r>
      <w:r w:rsidRPr="00C27C48">
        <w:t xml:space="preserve"> measures </w:t>
      </w:r>
      <w:r>
        <w:t>examining the</w:t>
      </w:r>
      <w:r w:rsidRPr="00C27C48">
        <w:t xml:space="preserve"> sphere</w:t>
      </w:r>
      <w:r>
        <w:t>s</w:t>
      </w:r>
      <w:r w:rsidRPr="00C27C48">
        <w:t xml:space="preserve"> of influence.</w:t>
      </w:r>
      <w:bookmarkEnd w:id="16"/>
      <w:bookmarkEnd w:id="17"/>
      <w:bookmarkEnd w:id="18"/>
    </w:p>
    <w:sectPr w:rsidR="003D2101" w:rsidRPr="00C27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01"/>
    <w:rsid w:val="00007FB3"/>
    <w:rsid w:val="00111C70"/>
    <w:rsid w:val="00174264"/>
    <w:rsid w:val="00211027"/>
    <w:rsid w:val="00251C63"/>
    <w:rsid w:val="00280169"/>
    <w:rsid w:val="00301DE1"/>
    <w:rsid w:val="00385AAF"/>
    <w:rsid w:val="003D2101"/>
    <w:rsid w:val="00447D6C"/>
    <w:rsid w:val="00464070"/>
    <w:rsid w:val="004936CF"/>
    <w:rsid w:val="00560E8C"/>
    <w:rsid w:val="00576A12"/>
    <w:rsid w:val="005A53EB"/>
    <w:rsid w:val="00627C7E"/>
    <w:rsid w:val="006B4B41"/>
    <w:rsid w:val="0077097A"/>
    <w:rsid w:val="007A0395"/>
    <w:rsid w:val="00805F0A"/>
    <w:rsid w:val="00855EE6"/>
    <w:rsid w:val="008717DC"/>
    <w:rsid w:val="00906061"/>
    <w:rsid w:val="00911B6E"/>
    <w:rsid w:val="00916A95"/>
    <w:rsid w:val="00947B65"/>
    <w:rsid w:val="009E158F"/>
    <w:rsid w:val="009E4684"/>
    <w:rsid w:val="00C513CD"/>
    <w:rsid w:val="00CF3A98"/>
    <w:rsid w:val="00D04812"/>
    <w:rsid w:val="00E246EE"/>
    <w:rsid w:val="00E77D34"/>
    <w:rsid w:val="00EA33B9"/>
    <w:rsid w:val="00EC6C1F"/>
    <w:rsid w:val="00F1154B"/>
    <w:rsid w:val="00F6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BEDC4F-59D8-4F91-BBB3-B9CD9C76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Kentucky University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Kazimierczuk, Francoise (kazimife)</cp:lastModifiedBy>
  <cp:revision>5</cp:revision>
  <dcterms:created xsi:type="dcterms:W3CDTF">2020-09-04T02:44:00Z</dcterms:created>
  <dcterms:modified xsi:type="dcterms:W3CDTF">2020-09-08T17:04:00Z</dcterms:modified>
</cp:coreProperties>
</file>